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AE0" w:rsidRPr="001101B8" w:rsidRDefault="00502497" w:rsidP="009608DE">
      <w:pPr>
        <w:pStyle w:val="Heading1"/>
        <w:rPr>
          <w:b/>
          <w:bCs/>
          <w:sz w:val="60"/>
          <w:szCs w:val="60"/>
        </w:rPr>
      </w:pPr>
      <w:r>
        <w:rPr>
          <w:b/>
          <w:bCs/>
          <w:noProof/>
          <w:sz w:val="54"/>
          <w:u w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-50800</wp:posOffset>
                </wp:positionV>
                <wp:extent cx="1057275" cy="10699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F5F" w:rsidRDefault="003F5F5F">
                            <w:r w:rsidRPr="00E676F6">
                              <w:object w:dxaOrig="5220" w:dyaOrig="517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8pt;height:67pt" o:ole="">
                                  <v:imagedata r:id="rId6" o:title=""/>
                                </v:shape>
                                <o:OLEObject Type="Embed" ProgID="MSPhotoEd.3" ShapeID="_x0000_i1026" DrawAspect="Content" ObjectID="_167144058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4pt;margin-top:-4pt;width:83.25pt;height: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U4gA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" stroked="f">
                <v:textbox>
                  <w:txbxContent>
                    <w:p w:rsidR="003F5F5F" w:rsidRDefault="003F5F5F">
                      <w:r w:rsidRPr="00E676F6">
                        <w:object w:dxaOrig="5220" w:dyaOrig="5172">
                          <v:shape id="_x0000_i1026" type="#_x0000_t75" style="width:67.8pt;height:67.2pt">
                            <v:imagedata r:id="rId8" o:title=""/>
                          </v:shape>
                          <o:OLEObject Type="Embed" ProgID="MSPhotoEd.3" ShapeID="_x0000_i1026" DrawAspect="Content" ObjectID="_167127919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4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-50800</wp:posOffset>
                </wp:positionV>
                <wp:extent cx="1057275" cy="1069975"/>
                <wp:effectExtent l="0" t="0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F5F" w:rsidRDefault="003F5F5F" w:rsidP="00951197">
                            <w:r w:rsidRPr="00E676F6">
                              <w:object w:dxaOrig="7429" w:dyaOrig="7333">
                                <v:shape id="_x0000_i1028" type="#_x0000_t75" style="width:68.5pt;height:66pt" o:ole="">
                                  <v:imagedata r:id="rId10" o:title=""/>
                                </v:shape>
                                <o:OLEObject Type="Embed" ProgID="MSPhotoEd.3" ShapeID="_x0000_i1028" DrawAspect="Content" ObjectID="_1671440588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27" type="#_x0000_t202" style="position:absolute;left:0;text-align:left;margin-left:-10.75pt;margin-top:-4pt;width:83.2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dCgQ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" stroked="f">
                <v:textbox>
                  <w:txbxContent>
                    <w:p w:rsidR="003F5F5F" w:rsidRDefault="003F5F5F" w:rsidP="00951197">
                      <w:r w:rsidRPr="00E676F6">
                        <w:object w:dxaOrig="7429" w:dyaOrig="7333">
                          <v:shape id="_x0000_i1028" type="#_x0000_t75" style="width:68.4pt;height:66pt">
                            <v:imagedata r:id="rId12" o:title=""/>
                          </v:shape>
                          <o:OLEObject Type="Embed" ProgID="MSPhotoEd.3" ShapeID="_x0000_i1028" DrawAspect="Content" ObjectID="_1671279192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608DE" w:rsidRPr="009608DE">
        <w:rPr>
          <w:b/>
          <w:bCs/>
          <w:sz w:val="54"/>
          <w:u w:val="none"/>
        </w:rPr>
        <w:t xml:space="preserve"> </w:t>
      </w:r>
      <w:r w:rsidR="00AF1AE0" w:rsidRPr="001101B8">
        <w:rPr>
          <w:b/>
          <w:bCs/>
          <w:sz w:val="60"/>
          <w:szCs w:val="60"/>
        </w:rPr>
        <w:t>THE COUNTY OF CHESTER</w:t>
      </w:r>
    </w:p>
    <w:p w:rsidR="00AF1AE0" w:rsidRPr="00F73C83" w:rsidRDefault="00AF1AE0" w:rsidP="00AF1AE0">
      <w:pPr>
        <w:rPr>
          <w:sz w:val="2"/>
        </w:rPr>
      </w:pPr>
    </w:p>
    <w:p w:rsidR="00782E5B" w:rsidRDefault="00782E5B" w:rsidP="002248BF">
      <w:pPr>
        <w:framePr w:w="5341" w:h="2146" w:wrap="auto" w:vAnchor="page" w:hAnchor="page" w:x="5284" w:y="1261"/>
        <w:spacing w:line="216" w:lineRule="exact"/>
        <w:rPr>
          <w:sz w:val="20"/>
        </w:rPr>
      </w:pPr>
      <w:r>
        <w:rPr>
          <w:sz w:val="20"/>
        </w:rPr>
        <w:t>DEPARTMENT OF AGING SERVICES</w:t>
      </w:r>
    </w:p>
    <w:p w:rsidR="0025186B" w:rsidRDefault="0025186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>Government Services Center</w:t>
      </w:r>
    </w:p>
    <w:p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601 Westtown </w:t>
      </w:r>
      <w:r w:rsidRPr="002943F7">
        <w:rPr>
          <w:sz w:val="18"/>
          <w:szCs w:val="18"/>
        </w:rPr>
        <w:t>Road</w:t>
      </w:r>
      <w:r>
        <w:rPr>
          <w:sz w:val="20"/>
        </w:rPr>
        <w:t>, Suite 320</w:t>
      </w:r>
    </w:p>
    <w:p w:rsidR="00782E5B" w:rsidRPr="002943F7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16"/>
          <w:szCs w:val="16"/>
        </w:rPr>
      </w:pPr>
      <w:r>
        <w:rPr>
          <w:sz w:val="20"/>
        </w:rPr>
        <w:t>P.O. Box 2747</w:t>
      </w:r>
    </w:p>
    <w:p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West Chester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PA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19380-0990</w:t>
          </w:r>
        </w:smartTag>
      </w:smartTag>
    </w:p>
    <w:p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ADMINISTRATION: Phone: 610-344-6350   Fax: 610-344-5288 </w:t>
      </w:r>
    </w:p>
    <w:p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INFORMATION &amp; ASSISTANCE/CARE MANAGEMENT </w:t>
      </w:r>
    </w:p>
    <w:p w:rsidR="00782E5B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Phone: 610-344-6350    Fax: 610-344-5996 </w:t>
      </w:r>
    </w:p>
    <w:p w:rsidR="00782E5B" w:rsidRPr="00AF1AE0" w:rsidRDefault="00782E5B" w:rsidP="002248BF">
      <w:pPr>
        <w:framePr w:w="5341" w:h="2146" w:wrap="auto" w:vAnchor="page" w:hAnchor="page" w:x="5284" w:y="1261"/>
        <w:tabs>
          <w:tab w:val="left" w:pos="-720"/>
        </w:tabs>
        <w:suppressAutoHyphens/>
        <w:rPr>
          <w:sz w:val="20"/>
          <w:szCs w:val="20"/>
        </w:rPr>
      </w:pPr>
      <w:r>
        <w:rPr>
          <w:sz w:val="20"/>
        </w:rPr>
        <w:t xml:space="preserve">E-mail: </w:t>
      </w:r>
      <w:hyperlink r:id="rId14" w:history="1">
        <w:r w:rsidRPr="00EC4635">
          <w:rPr>
            <w:rStyle w:val="Hyperlink"/>
            <w:sz w:val="20"/>
          </w:rPr>
          <w:t>ccaging@chesco.org</w:t>
        </w:r>
      </w:hyperlink>
      <w:r>
        <w:rPr>
          <w:sz w:val="20"/>
        </w:rPr>
        <w:t xml:space="preserve">    Website: </w:t>
      </w:r>
      <w:hyperlink r:id="rId15" w:history="1">
        <w:r w:rsidRPr="00EF7F81">
          <w:rPr>
            <w:rStyle w:val="Hyperlink"/>
            <w:sz w:val="20"/>
          </w:rPr>
          <w:t>chesco.org/aging</w:t>
        </w:r>
      </w:hyperlink>
    </w:p>
    <w:p w:rsidR="00AF1AE0" w:rsidRPr="00F73C83" w:rsidRDefault="00502497" w:rsidP="00AF1AE0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30480</wp:posOffset>
                </wp:positionV>
                <wp:extent cx="1668145" cy="1431925"/>
                <wp:effectExtent l="0" t="1905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F5F" w:rsidRPr="009B3658" w:rsidRDefault="003F5F5F" w:rsidP="00224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658">
                              <w:rPr>
                                <w:sz w:val="20"/>
                                <w:szCs w:val="20"/>
                              </w:rPr>
                              <w:t>COMMISSIONERS:</w:t>
                            </w:r>
                          </w:p>
                          <w:p w:rsidR="00451F69" w:rsidRDefault="00451F69" w:rsidP="00451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43F7">
                              <w:rPr>
                                <w:sz w:val="18"/>
                                <w:szCs w:val="18"/>
                              </w:rPr>
                              <w:t>Marian</w:t>
                            </w:r>
                            <w:r>
                              <w:rPr>
                                <w:sz w:val="20"/>
                              </w:rPr>
                              <w:t xml:space="preserve"> D. Moskowitz</w:t>
                            </w:r>
                          </w:p>
                          <w:p w:rsidR="00451F69" w:rsidRDefault="00451F69" w:rsidP="00451F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Josh Maxwell</w:t>
                            </w:r>
                          </w:p>
                          <w:p w:rsidR="00451F69" w:rsidRDefault="00451F69" w:rsidP="00451F6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Kichline</w:t>
                            </w:r>
                            <w:proofErr w:type="spellEnd"/>
                          </w:p>
                          <w:p w:rsidR="003F5F5F" w:rsidRPr="0030210B" w:rsidRDefault="003F5F5F" w:rsidP="00AF1AE0">
                            <w:pPr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3F5F5F" w:rsidRPr="0030210B" w:rsidRDefault="003F5F5F" w:rsidP="00AF1AE0">
                            <w:pPr>
                              <w:rPr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:rsidR="003F5F5F" w:rsidRPr="0030210B" w:rsidRDefault="003F5F5F" w:rsidP="00AF1AE0">
                            <w:pPr>
                              <w:rPr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3F5F5F" w:rsidRPr="0028427C" w:rsidRDefault="003F5F5F" w:rsidP="00AF1AE0">
                            <w:pPr>
                              <w:rPr>
                                <w:color w:val="000000"/>
                                <w:sz w:val="8"/>
                                <w:szCs w:val="20"/>
                              </w:rPr>
                            </w:pPr>
                          </w:p>
                          <w:p w:rsidR="003F5F5F" w:rsidRPr="0033228F" w:rsidRDefault="003F5F5F" w:rsidP="00AF1AE0">
                            <w:pPr>
                              <w:rPr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SANDY Murphy</w:t>
                            </w:r>
                          </w:p>
                          <w:p w:rsidR="003F5F5F" w:rsidRPr="00AF1AE0" w:rsidRDefault="002248BF" w:rsidP="00AF1AE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3F5F5F" w:rsidRDefault="003F5F5F" w:rsidP="00AF1AE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F5F5F" w:rsidRDefault="003F5F5F" w:rsidP="00AF1A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72.5pt;margin-top:2.4pt;width:131.35pt;height:1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" stroked="f">
                <v:textbox>
                  <w:txbxContent>
                    <w:p w:rsidR="003F5F5F" w:rsidRPr="009B3658" w:rsidRDefault="003F5F5F" w:rsidP="002248BF">
                      <w:pPr>
                        <w:rPr>
                          <w:sz w:val="20"/>
                          <w:szCs w:val="20"/>
                        </w:rPr>
                      </w:pPr>
                      <w:r w:rsidRPr="009B3658">
                        <w:rPr>
                          <w:sz w:val="20"/>
                          <w:szCs w:val="20"/>
                        </w:rPr>
                        <w:t>COMMISSIONERS:</w:t>
                      </w:r>
                    </w:p>
                    <w:p w:rsidR="00451F69" w:rsidRDefault="00451F69" w:rsidP="00451F69">
                      <w:pPr>
                        <w:rPr>
                          <w:sz w:val="20"/>
                          <w:szCs w:val="20"/>
                        </w:rPr>
                      </w:pPr>
                      <w:r w:rsidRPr="002943F7">
                        <w:rPr>
                          <w:sz w:val="18"/>
                          <w:szCs w:val="18"/>
                        </w:rPr>
                        <w:t>Marian</w:t>
                      </w:r>
                      <w:r>
                        <w:rPr>
                          <w:sz w:val="20"/>
                        </w:rPr>
                        <w:t xml:space="preserve"> D. Moskowitz</w:t>
                      </w:r>
                    </w:p>
                    <w:p w:rsidR="00451F69" w:rsidRDefault="00451F69" w:rsidP="00451F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Josh Maxwell</w:t>
                      </w:r>
                    </w:p>
                    <w:p w:rsidR="00451F69" w:rsidRDefault="00451F69" w:rsidP="00451F6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Michelle </w:t>
                      </w:r>
                      <w:proofErr w:type="spellStart"/>
                      <w:r>
                        <w:rPr>
                          <w:sz w:val="20"/>
                        </w:rPr>
                        <w:t>Kichline</w:t>
                      </w:r>
                      <w:proofErr w:type="spellEnd"/>
                    </w:p>
                    <w:p w:rsidR="003F5F5F" w:rsidRPr="0030210B" w:rsidRDefault="003F5F5F" w:rsidP="00AF1AE0">
                      <w:pPr>
                        <w:rPr>
                          <w:color w:val="000000"/>
                          <w:sz w:val="18"/>
                          <w:szCs w:val="20"/>
                        </w:rPr>
                      </w:pPr>
                    </w:p>
                    <w:p w:rsidR="003F5F5F" w:rsidRPr="0030210B" w:rsidRDefault="003F5F5F" w:rsidP="00AF1AE0">
                      <w:pPr>
                        <w:rPr>
                          <w:color w:val="000000"/>
                          <w:sz w:val="12"/>
                          <w:szCs w:val="20"/>
                        </w:rPr>
                      </w:pPr>
                    </w:p>
                    <w:p w:rsidR="003F5F5F" w:rsidRPr="0030210B" w:rsidRDefault="003F5F5F" w:rsidP="00AF1AE0">
                      <w:pPr>
                        <w:rPr>
                          <w:color w:val="000000"/>
                          <w:sz w:val="18"/>
                          <w:szCs w:val="20"/>
                        </w:rPr>
                      </w:pPr>
                    </w:p>
                    <w:p w:rsidR="003F5F5F" w:rsidRPr="0028427C" w:rsidRDefault="003F5F5F" w:rsidP="00AF1AE0">
                      <w:pPr>
                        <w:rPr>
                          <w:color w:val="000000"/>
                          <w:sz w:val="8"/>
                          <w:szCs w:val="20"/>
                        </w:rPr>
                      </w:pPr>
                    </w:p>
                    <w:p w:rsidR="003F5F5F" w:rsidRPr="0033228F" w:rsidRDefault="003F5F5F" w:rsidP="00AF1AE0">
                      <w:pPr>
                        <w:rPr>
                          <w: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000000"/>
                          <w:sz w:val="20"/>
                          <w:szCs w:val="20"/>
                        </w:rPr>
                        <w:t>SANDY Murphy</w:t>
                      </w:r>
                    </w:p>
                    <w:p w:rsidR="003F5F5F" w:rsidRPr="00AF1AE0" w:rsidRDefault="002248BF" w:rsidP="00AF1AE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Director</w:t>
                      </w:r>
                    </w:p>
                    <w:p w:rsidR="003F5F5F" w:rsidRDefault="003F5F5F" w:rsidP="00AF1AE0">
                      <w:pPr>
                        <w:rPr>
                          <w:sz w:val="16"/>
                        </w:rPr>
                      </w:pPr>
                    </w:p>
                    <w:p w:rsidR="003F5F5F" w:rsidRDefault="003F5F5F" w:rsidP="00AF1A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AE0" w:rsidRDefault="00AF1AE0" w:rsidP="00AF1AE0"/>
    <w:p w:rsidR="00AF1AE0" w:rsidRDefault="00AF1AE0"/>
    <w:p w:rsidR="00AF1AE0" w:rsidRDefault="00AF1AE0"/>
    <w:p w:rsidR="00AF1AE0" w:rsidRDefault="00AF1AE0"/>
    <w:p w:rsidR="00AF1AE0" w:rsidRDefault="00AF1AE0"/>
    <w:p w:rsidR="00AF1AE0" w:rsidRDefault="00AF1AE0"/>
    <w:p w:rsidR="00AF1AE0" w:rsidRDefault="00AF1AE0"/>
    <w:p w:rsidR="00AF1AE0" w:rsidRDefault="00AF1AE0" w:rsidP="00AF1AE0">
      <w:pPr>
        <w:jc w:val="right"/>
      </w:pPr>
    </w:p>
    <w:p w:rsidR="00076621" w:rsidRDefault="00076621" w:rsidP="004762CD">
      <w:pPr>
        <w:ind w:left="7200" w:firstLine="720"/>
      </w:pPr>
    </w:p>
    <w:p w:rsidR="00357D46" w:rsidRPr="00F13BBD" w:rsidRDefault="00F37DE6" w:rsidP="004762CD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>January 6</w:t>
      </w:r>
      <w:r w:rsidR="00AD584F" w:rsidRPr="00F13BBD">
        <w:rPr>
          <w:sz w:val="22"/>
          <w:szCs w:val="22"/>
        </w:rPr>
        <w:t>, 2021</w:t>
      </w:r>
    </w:p>
    <w:p w:rsidR="004762CD" w:rsidRPr="00F13BBD" w:rsidRDefault="004762CD" w:rsidP="004762CD">
      <w:pPr>
        <w:ind w:left="7200" w:firstLine="720"/>
        <w:rPr>
          <w:sz w:val="22"/>
          <w:szCs w:val="22"/>
        </w:rPr>
      </w:pPr>
    </w:p>
    <w:p w:rsidR="004762CD" w:rsidRPr="00F13BBD" w:rsidRDefault="004762CD" w:rsidP="004762CD">
      <w:pPr>
        <w:jc w:val="center"/>
        <w:rPr>
          <w:b/>
          <w:i/>
          <w:sz w:val="22"/>
          <w:szCs w:val="22"/>
          <w:u w:val="single"/>
        </w:rPr>
      </w:pPr>
      <w:r w:rsidRPr="00F13BBD">
        <w:rPr>
          <w:b/>
          <w:i/>
          <w:sz w:val="22"/>
          <w:szCs w:val="22"/>
          <w:u w:val="single"/>
        </w:rPr>
        <w:t>COVID-19</w:t>
      </w:r>
      <w:r w:rsidR="001A43D0" w:rsidRPr="00F13BBD">
        <w:rPr>
          <w:b/>
          <w:i/>
          <w:sz w:val="22"/>
          <w:szCs w:val="22"/>
          <w:u w:val="single"/>
        </w:rPr>
        <w:t xml:space="preserve"> Vaccination Information</w:t>
      </w:r>
    </w:p>
    <w:p w:rsidR="004762CD" w:rsidRPr="00F13BBD" w:rsidRDefault="004762CD" w:rsidP="004762CD">
      <w:pPr>
        <w:jc w:val="center"/>
        <w:rPr>
          <w:sz w:val="22"/>
          <w:szCs w:val="22"/>
        </w:rPr>
      </w:pPr>
    </w:p>
    <w:p w:rsidR="00932ACC" w:rsidRPr="00F13BBD" w:rsidRDefault="00932ACC" w:rsidP="004E2CAD">
      <w:pPr>
        <w:rPr>
          <w:sz w:val="22"/>
          <w:szCs w:val="22"/>
        </w:rPr>
      </w:pPr>
      <w:r w:rsidRPr="00F13BBD">
        <w:rPr>
          <w:color w:val="242424"/>
          <w:sz w:val="22"/>
          <w:szCs w:val="22"/>
          <w:lang w:val="en"/>
        </w:rPr>
        <w:t>Chester County, through the Health Department, the hospitals and other healthcare providers, are actively receiving COVID-19 vaccine and administering it as quickly as possible.</w:t>
      </w:r>
      <w:r w:rsidR="004E2CAD" w:rsidRPr="00F13BBD">
        <w:rPr>
          <w:color w:val="242424"/>
          <w:sz w:val="22"/>
          <w:szCs w:val="22"/>
          <w:lang w:val="en"/>
        </w:rPr>
        <w:t xml:space="preserve"> </w:t>
      </w:r>
      <w:r w:rsidRPr="00F13BBD">
        <w:rPr>
          <w:color w:val="242424"/>
          <w:sz w:val="22"/>
          <w:szCs w:val="22"/>
          <w:shd w:val="clear" w:color="auto" w:fill="FFFFFF"/>
        </w:rPr>
        <w:t xml:space="preserve">Vaccines are safe, effective, and a key strategy to protect you and the people around you from serious illness. </w:t>
      </w:r>
      <w:r w:rsidR="004E2CAD" w:rsidRPr="00F13BBD">
        <w:rPr>
          <w:color w:val="242424"/>
          <w:sz w:val="22"/>
          <w:szCs w:val="22"/>
          <w:shd w:val="clear" w:color="auto" w:fill="FFFFFF"/>
        </w:rPr>
        <w:t>The goal is for everyone to easily get vaccinated against COVID-19 as soon as large enough quantities are available. </w:t>
      </w:r>
      <w:r w:rsidR="004E2CAD" w:rsidRPr="00F13BBD">
        <w:rPr>
          <w:rStyle w:val="Strong"/>
          <w:color w:val="242424"/>
          <w:sz w:val="22"/>
          <w:szCs w:val="22"/>
          <w:shd w:val="clear" w:color="auto" w:fill="FFFFFF"/>
        </w:rPr>
        <w:t>Vaccine availability will initially be limited and therefore must be distributed in a phased approach (see table below)</w:t>
      </w:r>
      <w:r w:rsidR="004E2CAD" w:rsidRPr="00F13BBD">
        <w:rPr>
          <w:color w:val="242424"/>
          <w:sz w:val="22"/>
          <w:szCs w:val="22"/>
          <w:shd w:val="clear" w:color="auto" w:fill="FFFFFF"/>
        </w:rPr>
        <w:t>. </w:t>
      </w:r>
    </w:p>
    <w:p w:rsidR="00AF1AE0" w:rsidRPr="00F13BBD" w:rsidRDefault="004E2CAD">
      <w:pPr>
        <w:rPr>
          <w:sz w:val="22"/>
          <w:szCs w:val="22"/>
        </w:rPr>
      </w:pPr>
      <w:r w:rsidRPr="00F13BBD">
        <w:rPr>
          <w:sz w:val="22"/>
          <w:szCs w:val="22"/>
        </w:rPr>
        <w:t xml:space="preserve"> </w:t>
      </w:r>
    </w:p>
    <w:p w:rsidR="00554CDB" w:rsidRPr="00F13BBD" w:rsidRDefault="004E2CAD" w:rsidP="00554CDB">
      <w:pPr>
        <w:rPr>
          <w:b/>
          <w:sz w:val="22"/>
          <w:szCs w:val="22"/>
          <w:u w:val="single"/>
        </w:rPr>
      </w:pPr>
      <w:r w:rsidRPr="00F13BBD">
        <w:rPr>
          <w:b/>
          <w:sz w:val="22"/>
          <w:szCs w:val="22"/>
          <w:u w:val="single"/>
        </w:rPr>
        <w:t>Phase 1A</w:t>
      </w:r>
      <w:r w:rsidR="00B0636C" w:rsidRPr="00F13BBD">
        <w:rPr>
          <w:b/>
          <w:sz w:val="22"/>
          <w:szCs w:val="22"/>
          <w:u w:val="single"/>
        </w:rPr>
        <w:t xml:space="preserve"> </w:t>
      </w:r>
      <w:r w:rsidR="00B0636C" w:rsidRPr="00F13BBD">
        <w:rPr>
          <w:sz w:val="22"/>
          <w:szCs w:val="22"/>
          <w:u w:val="single"/>
        </w:rPr>
        <w:t xml:space="preserve">(Distribution </w:t>
      </w:r>
      <w:r w:rsidR="00F37F72">
        <w:rPr>
          <w:sz w:val="22"/>
          <w:szCs w:val="22"/>
          <w:u w:val="single"/>
        </w:rPr>
        <w:t>began the week of 12/28/2020</w:t>
      </w:r>
      <w:r w:rsidR="000D3923" w:rsidRPr="00F13BBD">
        <w:rPr>
          <w:sz w:val="22"/>
          <w:szCs w:val="22"/>
          <w:u w:val="single"/>
        </w:rPr>
        <w:t>.</w:t>
      </w:r>
      <w:r w:rsidR="00B0636C" w:rsidRPr="00F13BBD">
        <w:rPr>
          <w:sz w:val="22"/>
          <w:szCs w:val="22"/>
          <w:u w:val="single"/>
        </w:rPr>
        <w:t>)</w:t>
      </w:r>
    </w:p>
    <w:p w:rsidR="004660B9" w:rsidRPr="00F13BBD" w:rsidRDefault="00554CDB" w:rsidP="004660B9">
      <w:pPr>
        <w:pStyle w:val="ListParagraph"/>
        <w:numPr>
          <w:ilvl w:val="0"/>
          <w:numId w:val="7"/>
        </w:numPr>
        <w:rPr>
          <w:color w:val="242424"/>
          <w:sz w:val="22"/>
          <w:szCs w:val="22"/>
        </w:rPr>
      </w:pPr>
      <w:r w:rsidRPr="00F13BBD">
        <w:rPr>
          <w:color w:val="242424"/>
          <w:sz w:val="22"/>
          <w:szCs w:val="22"/>
        </w:rPr>
        <w:t>Coroner, Medical Examiner and Funeral Staff</w:t>
      </w:r>
      <w:r w:rsidR="004660B9" w:rsidRPr="00F13BBD">
        <w:rPr>
          <w:color w:val="242424"/>
          <w:sz w:val="22"/>
          <w:szCs w:val="22"/>
        </w:rPr>
        <w:tab/>
      </w:r>
      <w:r w:rsidR="004660B9" w:rsidRPr="00F13BBD">
        <w:rPr>
          <w:color w:val="242424"/>
          <w:sz w:val="22"/>
          <w:szCs w:val="22"/>
        </w:rPr>
        <w:tab/>
        <w:t>- EMS Providers</w:t>
      </w:r>
    </w:p>
    <w:p w:rsidR="00554CDB" w:rsidRPr="00F13BBD" w:rsidRDefault="004660B9" w:rsidP="004660B9">
      <w:pPr>
        <w:pStyle w:val="ListParagraph"/>
        <w:numPr>
          <w:ilvl w:val="0"/>
          <w:numId w:val="7"/>
        </w:numPr>
        <w:rPr>
          <w:color w:val="242424"/>
          <w:sz w:val="22"/>
          <w:szCs w:val="22"/>
        </w:rPr>
      </w:pPr>
      <w:r w:rsidRPr="00F13BBD">
        <w:rPr>
          <w:color w:val="242424"/>
          <w:sz w:val="22"/>
          <w:szCs w:val="22"/>
        </w:rPr>
        <w:t>He</w:t>
      </w:r>
      <w:r w:rsidR="00554CDB" w:rsidRPr="00F13BBD">
        <w:rPr>
          <w:color w:val="242424"/>
          <w:sz w:val="22"/>
          <w:szCs w:val="22"/>
        </w:rPr>
        <w:t>althcare Personnel</w:t>
      </w:r>
      <w:r w:rsidRPr="00F13BBD">
        <w:rPr>
          <w:color w:val="242424"/>
          <w:sz w:val="22"/>
          <w:szCs w:val="22"/>
        </w:rPr>
        <w:tab/>
      </w:r>
      <w:r w:rsidRPr="00F13BBD">
        <w:rPr>
          <w:color w:val="242424"/>
          <w:sz w:val="22"/>
          <w:szCs w:val="22"/>
        </w:rPr>
        <w:tab/>
      </w:r>
      <w:r w:rsidRPr="00F13BBD">
        <w:rPr>
          <w:color w:val="242424"/>
          <w:sz w:val="22"/>
          <w:szCs w:val="22"/>
        </w:rPr>
        <w:tab/>
      </w:r>
      <w:r w:rsidRPr="00F13BBD">
        <w:rPr>
          <w:color w:val="242424"/>
          <w:sz w:val="22"/>
          <w:szCs w:val="22"/>
        </w:rPr>
        <w:tab/>
      </w:r>
      <w:r w:rsidRPr="00F13BBD">
        <w:rPr>
          <w:color w:val="242424"/>
          <w:sz w:val="22"/>
          <w:szCs w:val="22"/>
        </w:rPr>
        <w:tab/>
        <w:t>- Long-Term Care Residents</w:t>
      </w:r>
    </w:p>
    <w:p w:rsidR="00554CDB" w:rsidRPr="00F13BBD" w:rsidRDefault="00554CDB" w:rsidP="00554CDB">
      <w:pPr>
        <w:rPr>
          <w:b/>
          <w:sz w:val="22"/>
          <w:szCs w:val="22"/>
          <w:u w:val="single"/>
        </w:rPr>
      </w:pPr>
    </w:p>
    <w:p w:rsidR="00554CDB" w:rsidRPr="00F13BBD" w:rsidRDefault="00554CDB" w:rsidP="00237174">
      <w:pPr>
        <w:contextualSpacing/>
        <w:rPr>
          <w:sz w:val="22"/>
          <w:szCs w:val="22"/>
          <w:u w:val="single"/>
        </w:rPr>
      </w:pPr>
      <w:r w:rsidRPr="00F13BBD">
        <w:rPr>
          <w:b/>
          <w:sz w:val="22"/>
          <w:szCs w:val="22"/>
          <w:u w:val="single"/>
        </w:rPr>
        <w:t>Phase 1B</w:t>
      </w:r>
      <w:r w:rsidR="000D3923" w:rsidRPr="00F13BBD">
        <w:rPr>
          <w:b/>
          <w:sz w:val="22"/>
          <w:szCs w:val="22"/>
          <w:u w:val="single"/>
        </w:rPr>
        <w:t xml:space="preserve"> </w:t>
      </w:r>
      <w:r w:rsidR="000D3923" w:rsidRPr="00F13BBD">
        <w:rPr>
          <w:sz w:val="22"/>
          <w:szCs w:val="22"/>
          <w:u w:val="single"/>
        </w:rPr>
        <w:t>(Time</w:t>
      </w:r>
      <w:r w:rsidR="00C70AFC">
        <w:rPr>
          <w:sz w:val="22"/>
          <w:szCs w:val="22"/>
          <w:u w:val="single"/>
        </w:rPr>
        <w:t xml:space="preserve"> </w:t>
      </w:r>
      <w:r w:rsidR="000D3923" w:rsidRPr="00F13BBD">
        <w:rPr>
          <w:sz w:val="22"/>
          <w:szCs w:val="22"/>
          <w:u w:val="single"/>
        </w:rPr>
        <w:t>frame is dependent upon the availability of vaccine and is subject to change.)</w:t>
      </w:r>
    </w:p>
    <w:p w:rsidR="00AF488A" w:rsidRPr="00F13BBD" w:rsidRDefault="00237174" w:rsidP="00AF488A">
      <w:pPr>
        <w:pStyle w:val="ListParagraph"/>
        <w:numPr>
          <w:ilvl w:val="0"/>
          <w:numId w:val="7"/>
        </w:numPr>
        <w:shd w:val="clear" w:color="auto" w:fill="FFFFFF"/>
        <w:rPr>
          <w:color w:val="242424"/>
          <w:sz w:val="22"/>
          <w:szCs w:val="22"/>
        </w:rPr>
      </w:pPr>
      <w:r w:rsidRPr="00F13BBD">
        <w:rPr>
          <w:color w:val="242424"/>
          <w:sz w:val="22"/>
          <w:szCs w:val="22"/>
          <w:bdr w:val="none" w:sz="0" w:space="0" w:color="auto" w:frame="1"/>
        </w:rPr>
        <w:t>Childcare Staff</w:t>
      </w:r>
      <w:r w:rsidR="004660B9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8A2EF8" w:rsidRPr="00F13BBD">
        <w:rPr>
          <w:color w:val="242424"/>
          <w:sz w:val="22"/>
          <w:szCs w:val="22"/>
          <w:bdr w:val="none" w:sz="0" w:space="0" w:color="auto" w:frame="1"/>
        </w:rPr>
        <w:t>- Grocery Store Staff</w:t>
      </w:r>
    </w:p>
    <w:p w:rsidR="00AF488A" w:rsidRPr="00F13BBD" w:rsidRDefault="00AF488A" w:rsidP="00AF488A">
      <w:pPr>
        <w:pStyle w:val="ListParagraph"/>
        <w:numPr>
          <w:ilvl w:val="0"/>
          <w:numId w:val="7"/>
        </w:numPr>
        <w:shd w:val="clear" w:color="auto" w:fill="FFFFFF"/>
        <w:rPr>
          <w:color w:val="242424"/>
          <w:sz w:val="22"/>
          <w:szCs w:val="22"/>
        </w:rPr>
      </w:pPr>
      <w:r w:rsidRPr="00F13BBD">
        <w:rPr>
          <w:color w:val="242424"/>
          <w:sz w:val="22"/>
          <w:szCs w:val="22"/>
          <w:bdr w:val="none" w:sz="0" w:space="0" w:color="auto" w:frame="1"/>
        </w:rPr>
        <w:t>Corrections Staff</w:t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8A2EF8" w:rsidRPr="00F13BBD">
        <w:rPr>
          <w:color w:val="242424"/>
          <w:sz w:val="22"/>
          <w:szCs w:val="22"/>
          <w:bdr w:val="none" w:sz="0" w:space="0" w:color="auto" w:frame="1"/>
        </w:rPr>
        <w:t>- Law Enforcement</w:t>
      </w:r>
    </w:p>
    <w:p w:rsidR="00AF488A" w:rsidRPr="00F13BBD" w:rsidRDefault="00AF488A" w:rsidP="00AF488A">
      <w:pPr>
        <w:pStyle w:val="ListParagraph"/>
        <w:numPr>
          <w:ilvl w:val="0"/>
          <w:numId w:val="7"/>
        </w:numPr>
        <w:shd w:val="clear" w:color="auto" w:fill="FFFFFF"/>
        <w:rPr>
          <w:color w:val="242424"/>
          <w:sz w:val="22"/>
          <w:szCs w:val="22"/>
        </w:rPr>
      </w:pPr>
      <w:r w:rsidRPr="00F13BBD">
        <w:rPr>
          <w:color w:val="242424"/>
          <w:sz w:val="22"/>
          <w:szCs w:val="22"/>
          <w:bdr w:val="none" w:sz="0" w:space="0" w:color="auto" w:frame="1"/>
        </w:rPr>
        <w:t>County and Municipal Administration Staff</w:t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  <w:t xml:space="preserve">- </w:t>
      </w:r>
      <w:r w:rsidR="008A2EF8" w:rsidRPr="00F13BBD">
        <w:rPr>
          <w:color w:val="242424"/>
          <w:sz w:val="22"/>
          <w:szCs w:val="22"/>
          <w:bdr w:val="none" w:sz="0" w:space="0" w:color="auto" w:frame="1"/>
        </w:rPr>
        <w:t>Manufacturing Staff</w:t>
      </w:r>
    </w:p>
    <w:p w:rsidR="00AF488A" w:rsidRPr="00F13BBD" w:rsidRDefault="00AF488A" w:rsidP="00AF488A">
      <w:pPr>
        <w:pStyle w:val="ListParagraph"/>
        <w:numPr>
          <w:ilvl w:val="0"/>
          <w:numId w:val="7"/>
        </w:numPr>
        <w:shd w:val="clear" w:color="auto" w:fill="FFFFFF"/>
        <w:rPr>
          <w:color w:val="242424"/>
          <w:sz w:val="22"/>
          <w:szCs w:val="22"/>
        </w:rPr>
      </w:pPr>
      <w:r w:rsidRPr="00F13BBD">
        <w:rPr>
          <w:color w:val="242424"/>
          <w:sz w:val="22"/>
          <w:szCs w:val="22"/>
          <w:bdr w:val="none" w:sz="0" w:space="0" w:color="auto" w:frame="1"/>
        </w:rPr>
        <w:t>Educators/Education Staff</w:t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8A2EF8" w:rsidRPr="00F13BBD">
        <w:rPr>
          <w:color w:val="242424"/>
          <w:sz w:val="22"/>
          <w:szCs w:val="22"/>
          <w:bdr w:val="none" w:sz="0" w:space="0" w:color="auto" w:frame="1"/>
        </w:rPr>
        <w:t>- Persons 75 Years and Older</w:t>
      </w:r>
    </w:p>
    <w:p w:rsidR="00AF488A" w:rsidRPr="00F13BBD" w:rsidRDefault="008A2EF8" w:rsidP="00AF488A">
      <w:pPr>
        <w:pStyle w:val="ListParagraph"/>
        <w:numPr>
          <w:ilvl w:val="0"/>
          <w:numId w:val="7"/>
        </w:numPr>
        <w:shd w:val="clear" w:color="auto" w:fill="FFFFFF"/>
        <w:rPr>
          <w:color w:val="242424"/>
          <w:sz w:val="22"/>
          <w:szCs w:val="22"/>
        </w:rPr>
      </w:pPr>
      <w:r w:rsidRPr="00F13BBD">
        <w:rPr>
          <w:color w:val="242424"/>
          <w:sz w:val="22"/>
          <w:szCs w:val="22"/>
          <w:bdr w:val="none" w:sz="0" w:space="0" w:color="auto" w:frame="1"/>
        </w:rPr>
        <w:t>Firefighters</w:t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>- Transit</w:t>
      </w:r>
      <w:r w:rsidR="00AF488A" w:rsidRPr="00F13BBD">
        <w:rPr>
          <w:color w:val="242424"/>
          <w:sz w:val="22"/>
          <w:szCs w:val="22"/>
          <w:bdr w:val="none" w:sz="0" w:space="0" w:color="auto" w:frame="1"/>
        </w:rPr>
        <w:t xml:space="preserve"> Staff</w:t>
      </w:r>
    </w:p>
    <w:p w:rsidR="00AF488A" w:rsidRPr="00F13BBD" w:rsidRDefault="008A2EF8" w:rsidP="00AF488A">
      <w:pPr>
        <w:pStyle w:val="ListParagraph"/>
        <w:numPr>
          <w:ilvl w:val="0"/>
          <w:numId w:val="7"/>
        </w:numPr>
        <w:shd w:val="clear" w:color="auto" w:fill="FFFFFF"/>
        <w:rPr>
          <w:color w:val="242424"/>
          <w:sz w:val="22"/>
          <w:szCs w:val="22"/>
        </w:rPr>
      </w:pPr>
      <w:r w:rsidRPr="00F13BBD">
        <w:rPr>
          <w:color w:val="242424"/>
          <w:sz w:val="22"/>
          <w:szCs w:val="22"/>
          <w:bdr w:val="none" w:sz="0" w:space="0" w:color="auto" w:frame="1"/>
        </w:rPr>
        <w:t>Food and Agriculture Staff</w:t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</w:r>
      <w:r w:rsidRPr="00F13BBD">
        <w:rPr>
          <w:color w:val="242424"/>
          <w:sz w:val="22"/>
          <w:szCs w:val="22"/>
          <w:bdr w:val="none" w:sz="0" w:space="0" w:color="auto" w:frame="1"/>
        </w:rPr>
        <w:tab/>
        <w:t>- U.S. Postal Service Staff</w:t>
      </w:r>
    </w:p>
    <w:p w:rsidR="00E41C5E" w:rsidRPr="00F13BBD" w:rsidRDefault="00E41C5E" w:rsidP="00554CDB">
      <w:pPr>
        <w:rPr>
          <w:rStyle w:val="Strong"/>
          <w:color w:val="242424"/>
          <w:sz w:val="22"/>
          <w:szCs w:val="22"/>
          <w:shd w:val="clear" w:color="auto" w:fill="FFFFFF"/>
        </w:rPr>
      </w:pPr>
    </w:p>
    <w:p w:rsidR="000D3923" w:rsidRPr="00F13BBD" w:rsidRDefault="00554CDB" w:rsidP="000D3923">
      <w:pPr>
        <w:contextualSpacing/>
        <w:rPr>
          <w:sz w:val="22"/>
          <w:szCs w:val="22"/>
          <w:u w:val="single"/>
        </w:rPr>
      </w:pPr>
      <w:r w:rsidRPr="00F13BBD">
        <w:rPr>
          <w:b/>
          <w:sz w:val="22"/>
          <w:szCs w:val="22"/>
          <w:u w:val="single"/>
        </w:rPr>
        <w:t>Phase 1C</w:t>
      </w:r>
      <w:r w:rsidR="000D3923" w:rsidRPr="00F13BBD">
        <w:rPr>
          <w:b/>
          <w:sz w:val="22"/>
          <w:szCs w:val="22"/>
          <w:u w:val="single"/>
        </w:rPr>
        <w:t xml:space="preserve"> </w:t>
      </w:r>
      <w:r w:rsidR="000D3923" w:rsidRPr="00F13BBD">
        <w:rPr>
          <w:sz w:val="22"/>
          <w:szCs w:val="22"/>
          <w:u w:val="single"/>
        </w:rPr>
        <w:t>(Time</w:t>
      </w:r>
      <w:r w:rsidR="00C70AFC">
        <w:rPr>
          <w:sz w:val="22"/>
          <w:szCs w:val="22"/>
          <w:u w:val="single"/>
        </w:rPr>
        <w:t xml:space="preserve"> </w:t>
      </w:r>
      <w:r w:rsidR="000D3923" w:rsidRPr="00F13BBD">
        <w:rPr>
          <w:sz w:val="22"/>
          <w:szCs w:val="22"/>
          <w:u w:val="single"/>
        </w:rPr>
        <w:t>frame is dependent upon the availability of vaccine and is subject to change.)</w:t>
      </w:r>
    </w:p>
    <w:p w:rsidR="00B86614" w:rsidRPr="00F13BBD" w:rsidRDefault="00CD00C7" w:rsidP="00B8661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3BBD">
        <w:rPr>
          <w:sz w:val="22"/>
          <w:szCs w:val="22"/>
        </w:rPr>
        <w:t>Construction Staff</w:t>
      </w:r>
      <w:r w:rsidRPr="00F13BBD">
        <w:rPr>
          <w:sz w:val="22"/>
          <w:szCs w:val="22"/>
        </w:rPr>
        <w:tab/>
      </w:r>
      <w:r w:rsidRPr="00F13BBD">
        <w:rPr>
          <w:sz w:val="22"/>
          <w:szCs w:val="22"/>
        </w:rPr>
        <w:tab/>
      </w:r>
      <w:r w:rsidRPr="00F13BBD">
        <w:rPr>
          <w:sz w:val="22"/>
          <w:szCs w:val="22"/>
        </w:rPr>
        <w:tab/>
      </w:r>
      <w:r w:rsidRPr="00F13BBD">
        <w:rPr>
          <w:sz w:val="22"/>
          <w:szCs w:val="22"/>
        </w:rPr>
        <w:tab/>
      </w:r>
      <w:r w:rsidRPr="00F13BBD">
        <w:rPr>
          <w:sz w:val="22"/>
          <w:szCs w:val="22"/>
        </w:rPr>
        <w:tab/>
        <w:t xml:space="preserve">- </w:t>
      </w:r>
      <w:r w:rsidR="00B86614" w:rsidRPr="00F13BBD">
        <w:rPr>
          <w:sz w:val="22"/>
          <w:szCs w:val="22"/>
        </w:rPr>
        <w:t>Persons 65-74 Years Old</w:t>
      </w:r>
    </w:p>
    <w:p w:rsidR="00CD00C7" w:rsidRPr="00F13BBD" w:rsidRDefault="00CD00C7" w:rsidP="00CD00C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3BBD">
        <w:rPr>
          <w:sz w:val="22"/>
          <w:szCs w:val="22"/>
        </w:rPr>
        <w:t>Energy Industry Staff</w:t>
      </w:r>
      <w:r w:rsidR="00FD2B37" w:rsidRPr="00F13BBD">
        <w:rPr>
          <w:sz w:val="22"/>
          <w:szCs w:val="22"/>
        </w:rPr>
        <w:tab/>
      </w:r>
      <w:r w:rsidR="00FD2B37" w:rsidRPr="00F13BBD">
        <w:rPr>
          <w:sz w:val="22"/>
          <w:szCs w:val="22"/>
        </w:rPr>
        <w:tab/>
      </w:r>
      <w:r w:rsidR="00FD2B37" w:rsidRPr="00F13BBD">
        <w:rPr>
          <w:sz w:val="22"/>
          <w:szCs w:val="22"/>
        </w:rPr>
        <w:tab/>
      </w:r>
      <w:r w:rsidR="00FD2B37" w:rsidRPr="00F13BBD">
        <w:rPr>
          <w:sz w:val="22"/>
          <w:szCs w:val="22"/>
        </w:rPr>
        <w:tab/>
      </w:r>
      <w:r w:rsidR="00FD2B37" w:rsidRPr="00F13BBD">
        <w:rPr>
          <w:sz w:val="22"/>
          <w:szCs w:val="22"/>
        </w:rPr>
        <w:tab/>
      </w:r>
      <w:r w:rsidR="00986EDC">
        <w:rPr>
          <w:sz w:val="22"/>
          <w:szCs w:val="22"/>
        </w:rPr>
        <w:t>- Persons 16-64 with high risk medical conditions</w:t>
      </w:r>
    </w:p>
    <w:p w:rsidR="00CD00C7" w:rsidRPr="00F13BBD" w:rsidRDefault="00CD00C7" w:rsidP="00CD00C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3BBD">
        <w:rPr>
          <w:sz w:val="22"/>
          <w:szCs w:val="22"/>
        </w:rPr>
        <w:t>Finance/Banking Staff</w:t>
      </w:r>
      <w:r w:rsidR="00B86614" w:rsidRPr="00F13BBD">
        <w:rPr>
          <w:sz w:val="22"/>
          <w:szCs w:val="22"/>
        </w:rPr>
        <w:tab/>
      </w:r>
      <w:r w:rsidR="007F2558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  <w:t xml:space="preserve">- Public </w:t>
      </w:r>
      <w:r w:rsidR="00986EDC">
        <w:rPr>
          <w:sz w:val="22"/>
          <w:szCs w:val="22"/>
        </w:rPr>
        <w:t xml:space="preserve">Health/Public </w:t>
      </w:r>
      <w:r w:rsidR="00B86614" w:rsidRPr="00F13BBD">
        <w:rPr>
          <w:sz w:val="22"/>
          <w:szCs w:val="22"/>
        </w:rPr>
        <w:t>Safety Staff</w:t>
      </w:r>
    </w:p>
    <w:p w:rsidR="00CD00C7" w:rsidRPr="00F13BBD" w:rsidRDefault="00CD00C7" w:rsidP="00CD00C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3BBD">
        <w:rPr>
          <w:sz w:val="22"/>
          <w:szCs w:val="22"/>
        </w:rPr>
        <w:t>Food Service Staff</w:t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  <w:t>- Small Business/Trade/Gig Economy Staff</w:t>
      </w:r>
    </w:p>
    <w:p w:rsidR="00CD00C7" w:rsidRPr="00F13BBD" w:rsidRDefault="00E71470" w:rsidP="00CD00C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Information</w:t>
      </w:r>
      <w:r w:rsidR="00CD00C7" w:rsidRPr="00F13BBD">
        <w:rPr>
          <w:sz w:val="22"/>
          <w:szCs w:val="22"/>
        </w:rPr>
        <w:t xml:space="preserve"> Technology &amp; Communications Staff</w:t>
      </w:r>
      <w:r w:rsidR="00B86614" w:rsidRPr="00F13BBD">
        <w:rPr>
          <w:sz w:val="22"/>
          <w:szCs w:val="22"/>
        </w:rPr>
        <w:tab/>
        <w:t>- Transportation and Logistics Staff</w:t>
      </w:r>
    </w:p>
    <w:p w:rsidR="00CD00C7" w:rsidRPr="00F13BBD" w:rsidRDefault="00CD00C7" w:rsidP="00CD00C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3BBD">
        <w:rPr>
          <w:sz w:val="22"/>
          <w:szCs w:val="22"/>
        </w:rPr>
        <w:t>Legal Staff</w:t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  <w:t>- Utility Staff</w:t>
      </w:r>
    </w:p>
    <w:p w:rsidR="00986EDC" w:rsidRPr="00986EDC" w:rsidRDefault="00CD00C7" w:rsidP="00986ED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13BBD">
        <w:rPr>
          <w:sz w:val="22"/>
          <w:szCs w:val="22"/>
        </w:rPr>
        <w:t>Media Staff</w:t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</w:r>
      <w:r w:rsidR="00B86614" w:rsidRPr="00F13BBD">
        <w:rPr>
          <w:sz w:val="22"/>
          <w:szCs w:val="22"/>
        </w:rPr>
        <w:tab/>
        <w:t>- Water and Wastewater Staff</w:t>
      </w:r>
    </w:p>
    <w:p w:rsidR="00CD00C7" w:rsidRPr="00F13BBD" w:rsidRDefault="00CD00C7" w:rsidP="00554CDB">
      <w:pPr>
        <w:rPr>
          <w:b/>
          <w:sz w:val="22"/>
          <w:szCs w:val="22"/>
          <w:u w:val="single"/>
        </w:rPr>
      </w:pPr>
    </w:p>
    <w:p w:rsidR="000D3923" w:rsidRPr="00F13BBD" w:rsidRDefault="00554CDB" w:rsidP="000D3923">
      <w:pPr>
        <w:contextualSpacing/>
        <w:rPr>
          <w:sz w:val="22"/>
          <w:szCs w:val="22"/>
          <w:u w:val="single"/>
        </w:rPr>
      </w:pPr>
      <w:r w:rsidRPr="00F13BBD">
        <w:rPr>
          <w:b/>
          <w:sz w:val="22"/>
          <w:szCs w:val="22"/>
          <w:u w:val="single"/>
        </w:rPr>
        <w:t>Phase 2</w:t>
      </w:r>
      <w:r w:rsidR="000D3923" w:rsidRPr="00F13BBD">
        <w:rPr>
          <w:b/>
          <w:sz w:val="22"/>
          <w:szCs w:val="22"/>
          <w:u w:val="single"/>
        </w:rPr>
        <w:t xml:space="preserve"> </w:t>
      </w:r>
      <w:r w:rsidR="000D3923" w:rsidRPr="00F13BBD">
        <w:rPr>
          <w:sz w:val="22"/>
          <w:szCs w:val="22"/>
          <w:u w:val="single"/>
        </w:rPr>
        <w:t>(Time</w:t>
      </w:r>
      <w:r w:rsidR="00C70AFC">
        <w:rPr>
          <w:sz w:val="22"/>
          <w:szCs w:val="22"/>
          <w:u w:val="single"/>
        </w:rPr>
        <w:t xml:space="preserve"> </w:t>
      </w:r>
      <w:r w:rsidR="000D3923" w:rsidRPr="00F13BBD">
        <w:rPr>
          <w:sz w:val="22"/>
          <w:szCs w:val="22"/>
          <w:u w:val="single"/>
        </w:rPr>
        <w:t>frame is dependent upon the availability of vaccine and is subject to change.)</w:t>
      </w:r>
    </w:p>
    <w:p w:rsidR="00CB3508" w:rsidRPr="00F13BBD" w:rsidRDefault="00CB3508" w:rsidP="00CB3508">
      <w:pPr>
        <w:pStyle w:val="ListParagraph"/>
        <w:numPr>
          <w:ilvl w:val="0"/>
          <w:numId w:val="7"/>
        </w:numPr>
        <w:rPr>
          <w:b/>
          <w:sz w:val="22"/>
          <w:szCs w:val="22"/>
          <w:u w:val="single"/>
        </w:rPr>
      </w:pPr>
      <w:r w:rsidRPr="00F13BBD">
        <w:rPr>
          <w:color w:val="242424"/>
          <w:sz w:val="22"/>
          <w:szCs w:val="22"/>
        </w:rPr>
        <w:t>All other persons aged ≥16 years not already recommended for vaccination in Phases 1A, 1B, or 1C.</w:t>
      </w:r>
    </w:p>
    <w:p w:rsidR="00F13BBD" w:rsidRPr="00F13BBD" w:rsidRDefault="00F13BBD" w:rsidP="00F13BBD">
      <w:pPr>
        <w:rPr>
          <w:b/>
          <w:sz w:val="22"/>
          <w:szCs w:val="22"/>
          <w:u w:val="single"/>
        </w:rPr>
      </w:pPr>
    </w:p>
    <w:p w:rsidR="00F13BBD" w:rsidRPr="00F13BBD" w:rsidRDefault="00F13BBD" w:rsidP="00F13BBD">
      <w:pPr>
        <w:shd w:val="clear" w:color="auto" w:fill="FFFFFF"/>
        <w:rPr>
          <w:color w:val="242424"/>
          <w:sz w:val="22"/>
          <w:szCs w:val="22"/>
          <w:lang w:val="en"/>
        </w:rPr>
      </w:pPr>
      <w:r w:rsidRPr="00F13BBD">
        <w:rPr>
          <w:rStyle w:val="Strong"/>
          <w:color w:val="242424"/>
          <w:sz w:val="22"/>
          <w:szCs w:val="22"/>
          <w:lang w:val="en"/>
        </w:rPr>
        <w:t>We must remember that the COVID-19 vaccine will not be the cure for the virus.</w:t>
      </w:r>
      <w:r w:rsidRPr="00F13BBD">
        <w:rPr>
          <w:color w:val="242424"/>
          <w:sz w:val="22"/>
          <w:szCs w:val="22"/>
          <w:lang w:val="en"/>
        </w:rPr>
        <w:t xml:space="preserve"> </w:t>
      </w:r>
      <w:r w:rsidRPr="00F13BBD">
        <w:rPr>
          <w:color w:val="242424"/>
          <w:sz w:val="22"/>
          <w:szCs w:val="22"/>
          <w:bdr w:val="none" w:sz="0" w:space="0" w:color="auto" w:frame="1"/>
          <w:lang w:val="en"/>
        </w:rPr>
        <w:t>It will be another tool in our fight against COVID-19, and we must continue to practice other proven mitigation efforts, like wearing a mask, hand washing, and physical distancing.</w:t>
      </w:r>
    </w:p>
    <w:p w:rsidR="00F13BBD" w:rsidRPr="00F13BBD" w:rsidRDefault="00F13BBD" w:rsidP="00F13BBD">
      <w:pPr>
        <w:rPr>
          <w:b/>
          <w:sz w:val="22"/>
          <w:szCs w:val="22"/>
          <w:u w:val="single"/>
        </w:rPr>
      </w:pPr>
    </w:p>
    <w:p w:rsidR="00F919C3" w:rsidRPr="00F13BBD" w:rsidRDefault="00852708" w:rsidP="00852708">
      <w:pPr>
        <w:rPr>
          <w:sz w:val="22"/>
          <w:szCs w:val="22"/>
        </w:rPr>
      </w:pPr>
      <w:r w:rsidRPr="00F13BBD">
        <w:rPr>
          <w:sz w:val="22"/>
          <w:szCs w:val="22"/>
        </w:rPr>
        <w:t>For more information on the COVID-19 Vaccine, visit the</w:t>
      </w:r>
      <w:r w:rsidR="000410A9" w:rsidRPr="00F13BBD">
        <w:rPr>
          <w:sz w:val="22"/>
          <w:szCs w:val="22"/>
        </w:rPr>
        <w:t xml:space="preserve"> following sites: </w:t>
      </w:r>
      <w:r w:rsidRPr="00F13BBD">
        <w:rPr>
          <w:sz w:val="22"/>
          <w:szCs w:val="22"/>
        </w:rPr>
        <w:t xml:space="preserve">Chester County Health Department </w:t>
      </w:r>
      <w:hyperlink r:id="rId16" w:history="1">
        <w:r w:rsidRPr="00F13BBD">
          <w:rPr>
            <w:rStyle w:val="Hyperlink"/>
            <w:sz w:val="22"/>
            <w:szCs w:val="22"/>
          </w:rPr>
          <w:t>https://chesco.org/4822/COVID19Vaccine</w:t>
        </w:r>
      </w:hyperlink>
      <w:r w:rsidR="000410A9" w:rsidRPr="00F13BBD">
        <w:rPr>
          <w:sz w:val="22"/>
          <w:szCs w:val="22"/>
        </w:rPr>
        <w:t xml:space="preserve">, </w:t>
      </w:r>
      <w:r w:rsidRPr="00F13BBD">
        <w:rPr>
          <w:sz w:val="22"/>
          <w:szCs w:val="22"/>
        </w:rPr>
        <w:t xml:space="preserve">PA Department of Health </w:t>
      </w:r>
      <w:hyperlink r:id="rId17" w:history="1">
        <w:r w:rsidRPr="00F13BBD">
          <w:rPr>
            <w:rStyle w:val="Hyperlink"/>
            <w:sz w:val="22"/>
            <w:szCs w:val="22"/>
          </w:rPr>
          <w:t>https://www.pa.gov</w:t>
        </w:r>
      </w:hyperlink>
      <w:r w:rsidR="000410A9" w:rsidRPr="00F13BBD">
        <w:rPr>
          <w:sz w:val="22"/>
          <w:szCs w:val="22"/>
        </w:rPr>
        <w:t xml:space="preserve"> or </w:t>
      </w:r>
      <w:r w:rsidRPr="00F13BBD">
        <w:rPr>
          <w:sz w:val="22"/>
          <w:szCs w:val="22"/>
        </w:rPr>
        <w:t xml:space="preserve">Center for Disease Control </w:t>
      </w:r>
      <w:hyperlink r:id="rId18" w:history="1">
        <w:r w:rsidRPr="00F13BBD">
          <w:rPr>
            <w:rStyle w:val="Hyperlink"/>
            <w:sz w:val="22"/>
            <w:szCs w:val="22"/>
          </w:rPr>
          <w:t>https://www.cdc.gov</w:t>
        </w:r>
      </w:hyperlink>
      <w:r w:rsidR="000410A9" w:rsidRPr="00F13BBD">
        <w:rPr>
          <w:sz w:val="22"/>
          <w:szCs w:val="22"/>
        </w:rPr>
        <w:t xml:space="preserve">.  You can also </w:t>
      </w:r>
      <w:r w:rsidR="00E75DBA">
        <w:rPr>
          <w:sz w:val="22"/>
          <w:szCs w:val="22"/>
        </w:rPr>
        <w:t xml:space="preserve">email the Chester County Health Department at </w:t>
      </w:r>
      <w:hyperlink r:id="rId19" w:history="1">
        <w:r w:rsidR="00E75DBA" w:rsidRPr="003F6F99">
          <w:rPr>
            <w:rStyle w:val="Hyperlink"/>
            <w:sz w:val="22"/>
            <w:szCs w:val="22"/>
          </w:rPr>
          <w:t>cchd@chesco.org</w:t>
        </w:r>
      </w:hyperlink>
      <w:r w:rsidR="00E75DBA">
        <w:rPr>
          <w:sz w:val="22"/>
          <w:szCs w:val="22"/>
        </w:rPr>
        <w:t xml:space="preserve"> or </w:t>
      </w:r>
      <w:r w:rsidR="00F919C3" w:rsidRPr="00F13BBD">
        <w:rPr>
          <w:sz w:val="22"/>
          <w:szCs w:val="22"/>
        </w:rPr>
        <w:t xml:space="preserve">call the </w:t>
      </w:r>
      <w:r w:rsidR="000410A9" w:rsidRPr="00F13BBD">
        <w:rPr>
          <w:sz w:val="22"/>
          <w:szCs w:val="22"/>
        </w:rPr>
        <w:t>Chester County Health Department Call Center at 610-344-6225</w:t>
      </w:r>
      <w:r w:rsidR="00C95AFA">
        <w:rPr>
          <w:sz w:val="22"/>
          <w:szCs w:val="22"/>
        </w:rPr>
        <w:t>.</w:t>
      </w:r>
    </w:p>
    <w:p w:rsidR="00364941" w:rsidRPr="00F13BBD" w:rsidRDefault="00364941" w:rsidP="00554CDB">
      <w:pPr>
        <w:rPr>
          <w:sz w:val="22"/>
          <w:szCs w:val="22"/>
        </w:rPr>
      </w:pPr>
    </w:p>
    <w:p w:rsidR="00C03A92" w:rsidRPr="00F13BBD" w:rsidRDefault="00076621" w:rsidP="00554CDB">
      <w:pPr>
        <w:rPr>
          <w:sz w:val="22"/>
          <w:szCs w:val="22"/>
        </w:rPr>
      </w:pPr>
      <w:r w:rsidRPr="00F13BBD">
        <w:rPr>
          <w:sz w:val="22"/>
          <w:szCs w:val="22"/>
        </w:rPr>
        <w:t xml:space="preserve">The </w:t>
      </w:r>
      <w:r w:rsidR="00C33A16" w:rsidRPr="00F13BBD">
        <w:rPr>
          <w:sz w:val="22"/>
          <w:szCs w:val="22"/>
        </w:rPr>
        <w:t>s</w:t>
      </w:r>
      <w:r w:rsidRPr="00F13BBD">
        <w:rPr>
          <w:sz w:val="22"/>
          <w:szCs w:val="22"/>
        </w:rPr>
        <w:t>taff at</w:t>
      </w:r>
      <w:r w:rsidR="00247FAC" w:rsidRPr="00F13BBD">
        <w:rPr>
          <w:sz w:val="22"/>
          <w:szCs w:val="22"/>
        </w:rPr>
        <w:t xml:space="preserve"> </w:t>
      </w:r>
      <w:r w:rsidR="00C03A92" w:rsidRPr="00F13BBD">
        <w:rPr>
          <w:sz w:val="22"/>
          <w:szCs w:val="22"/>
        </w:rPr>
        <w:t>Chester County Depart</w:t>
      </w:r>
      <w:r w:rsidR="002630D8" w:rsidRPr="00F13BBD">
        <w:rPr>
          <w:sz w:val="22"/>
          <w:szCs w:val="22"/>
        </w:rPr>
        <w:t>ment of Aging</w:t>
      </w:r>
      <w:r w:rsidR="000B652E">
        <w:rPr>
          <w:sz w:val="22"/>
          <w:szCs w:val="22"/>
        </w:rPr>
        <w:t xml:space="preserve"> Services wish you a S</w:t>
      </w:r>
      <w:r w:rsidRPr="00F13BBD">
        <w:rPr>
          <w:sz w:val="22"/>
          <w:szCs w:val="22"/>
        </w:rPr>
        <w:t>afe</w:t>
      </w:r>
      <w:r w:rsidR="000B652E">
        <w:rPr>
          <w:sz w:val="22"/>
          <w:szCs w:val="22"/>
        </w:rPr>
        <w:t>, H</w:t>
      </w:r>
      <w:r w:rsidRPr="00F13BBD">
        <w:rPr>
          <w:sz w:val="22"/>
          <w:szCs w:val="22"/>
        </w:rPr>
        <w:t>ealthy</w:t>
      </w:r>
      <w:r w:rsidR="000B652E">
        <w:rPr>
          <w:sz w:val="22"/>
          <w:szCs w:val="22"/>
        </w:rPr>
        <w:t xml:space="preserve"> and Happy</w:t>
      </w:r>
      <w:r w:rsidRPr="00F13BBD">
        <w:rPr>
          <w:sz w:val="22"/>
          <w:szCs w:val="22"/>
        </w:rPr>
        <w:t xml:space="preserve"> </w:t>
      </w:r>
      <w:r w:rsidR="00752883" w:rsidRPr="00F13BBD">
        <w:rPr>
          <w:sz w:val="22"/>
          <w:szCs w:val="22"/>
        </w:rPr>
        <w:t>2021</w:t>
      </w:r>
      <w:r w:rsidRPr="00F13BBD">
        <w:rPr>
          <w:sz w:val="22"/>
          <w:szCs w:val="22"/>
        </w:rPr>
        <w:t>!</w:t>
      </w:r>
    </w:p>
    <w:sectPr w:rsidR="00C03A92" w:rsidRPr="00F13BBD" w:rsidSect="007C318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52B"/>
    <w:multiLevelType w:val="hybridMultilevel"/>
    <w:tmpl w:val="C90A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D2C"/>
    <w:multiLevelType w:val="hybridMultilevel"/>
    <w:tmpl w:val="17627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B57F25"/>
    <w:multiLevelType w:val="multilevel"/>
    <w:tmpl w:val="F2C4FE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4E87500"/>
    <w:multiLevelType w:val="hybridMultilevel"/>
    <w:tmpl w:val="823A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90BAD"/>
    <w:multiLevelType w:val="multilevel"/>
    <w:tmpl w:val="25629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1CB2254"/>
    <w:multiLevelType w:val="multilevel"/>
    <w:tmpl w:val="5B508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01B42B9"/>
    <w:multiLevelType w:val="hybridMultilevel"/>
    <w:tmpl w:val="FD647F6E"/>
    <w:lvl w:ilvl="0" w:tplc="D5EA1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46753"/>
    <w:multiLevelType w:val="hybridMultilevel"/>
    <w:tmpl w:val="75B6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C42F1"/>
    <w:multiLevelType w:val="multilevel"/>
    <w:tmpl w:val="C9FA07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0"/>
    <w:rsid w:val="000410A9"/>
    <w:rsid w:val="00076621"/>
    <w:rsid w:val="000B652E"/>
    <w:rsid w:val="000D3923"/>
    <w:rsid w:val="000D42FB"/>
    <w:rsid w:val="001101B8"/>
    <w:rsid w:val="0011608C"/>
    <w:rsid w:val="00161E60"/>
    <w:rsid w:val="001A43D0"/>
    <w:rsid w:val="002248BF"/>
    <w:rsid w:val="00237174"/>
    <w:rsid w:val="00244977"/>
    <w:rsid w:val="00247FAC"/>
    <w:rsid w:val="0025186B"/>
    <w:rsid w:val="002630D8"/>
    <w:rsid w:val="002742F3"/>
    <w:rsid w:val="0028427C"/>
    <w:rsid w:val="002943F7"/>
    <w:rsid w:val="002B081E"/>
    <w:rsid w:val="002D4195"/>
    <w:rsid w:val="002D5AA6"/>
    <w:rsid w:val="0030210B"/>
    <w:rsid w:val="0033228F"/>
    <w:rsid w:val="00351004"/>
    <w:rsid w:val="00357D46"/>
    <w:rsid w:val="00364941"/>
    <w:rsid w:val="003B0B15"/>
    <w:rsid w:val="003E0D0A"/>
    <w:rsid w:val="003F5F5F"/>
    <w:rsid w:val="00451F69"/>
    <w:rsid w:val="004660B9"/>
    <w:rsid w:val="004762CD"/>
    <w:rsid w:val="004D643A"/>
    <w:rsid w:val="004E2CAD"/>
    <w:rsid w:val="004F2A76"/>
    <w:rsid w:val="00502497"/>
    <w:rsid w:val="005451BD"/>
    <w:rsid w:val="00554CDB"/>
    <w:rsid w:val="005A38EA"/>
    <w:rsid w:val="005D6DA8"/>
    <w:rsid w:val="0062473F"/>
    <w:rsid w:val="00651ABD"/>
    <w:rsid w:val="006C6707"/>
    <w:rsid w:val="006F04FA"/>
    <w:rsid w:val="00752883"/>
    <w:rsid w:val="00770464"/>
    <w:rsid w:val="00782E5B"/>
    <w:rsid w:val="007870DE"/>
    <w:rsid w:val="007C318A"/>
    <w:rsid w:val="007F2558"/>
    <w:rsid w:val="0080682B"/>
    <w:rsid w:val="00814E71"/>
    <w:rsid w:val="00826FCE"/>
    <w:rsid w:val="00852708"/>
    <w:rsid w:val="0087008C"/>
    <w:rsid w:val="008A2EF8"/>
    <w:rsid w:val="008B74A3"/>
    <w:rsid w:val="008E16BB"/>
    <w:rsid w:val="00932ACC"/>
    <w:rsid w:val="00951197"/>
    <w:rsid w:val="009608DE"/>
    <w:rsid w:val="00985DEF"/>
    <w:rsid w:val="00986EDC"/>
    <w:rsid w:val="009B3658"/>
    <w:rsid w:val="009F2ECC"/>
    <w:rsid w:val="009F66DA"/>
    <w:rsid w:val="009F753C"/>
    <w:rsid w:val="00A308F0"/>
    <w:rsid w:val="00AD584F"/>
    <w:rsid w:val="00AF1AE0"/>
    <w:rsid w:val="00AF488A"/>
    <w:rsid w:val="00B0636C"/>
    <w:rsid w:val="00B17B1A"/>
    <w:rsid w:val="00B26702"/>
    <w:rsid w:val="00B86614"/>
    <w:rsid w:val="00B87FA7"/>
    <w:rsid w:val="00C03A92"/>
    <w:rsid w:val="00C12348"/>
    <w:rsid w:val="00C33A16"/>
    <w:rsid w:val="00C70AFC"/>
    <w:rsid w:val="00C95AFA"/>
    <w:rsid w:val="00CB3508"/>
    <w:rsid w:val="00CD00C7"/>
    <w:rsid w:val="00CE56AF"/>
    <w:rsid w:val="00D21A11"/>
    <w:rsid w:val="00D21D4C"/>
    <w:rsid w:val="00E025EB"/>
    <w:rsid w:val="00E41C5E"/>
    <w:rsid w:val="00E41EAA"/>
    <w:rsid w:val="00E51B90"/>
    <w:rsid w:val="00E676F6"/>
    <w:rsid w:val="00E71470"/>
    <w:rsid w:val="00E75DBA"/>
    <w:rsid w:val="00EA15EF"/>
    <w:rsid w:val="00EB7E66"/>
    <w:rsid w:val="00F13BBD"/>
    <w:rsid w:val="00F339AF"/>
    <w:rsid w:val="00F37DE6"/>
    <w:rsid w:val="00F37F72"/>
    <w:rsid w:val="00F73C83"/>
    <w:rsid w:val="00F73FA0"/>
    <w:rsid w:val="00F919C3"/>
    <w:rsid w:val="00FD2B37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1AE0"/>
    <w:pPr>
      <w:keepNext/>
      <w:jc w:val="center"/>
      <w:outlineLvl w:val="0"/>
    </w:pPr>
    <w:rPr>
      <w:rFonts w:cs="Arial"/>
      <w:color w:val="0000FF"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AE0"/>
    <w:rPr>
      <w:rFonts w:ascii="Times New Roman" w:eastAsia="Times New Roman" w:hAnsi="Times New Roman" w:cs="Arial"/>
      <w:color w:val="0000FF"/>
      <w:sz w:val="52"/>
      <w:szCs w:val="24"/>
      <w:u w:val="single"/>
    </w:rPr>
  </w:style>
  <w:style w:type="paragraph" w:styleId="BodyText">
    <w:name w:val="Body Text"/>
    <w:basedOn w:val="Normal"/>
    <w:link w:val="BodyTextChar"/>
    <w:rsid w:val="008E16BB"/>
    <w:pPr>
      <w:widowControl w:val="0"/>
      <w:tabs>
        <w:tab w:val="left" w:pos="-720"/>
      </w:tabs>
      <w:suppressAutoHyphens/>
      <w:snapToGrid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E16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82E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6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2CAD"/>
    <w:rPr>
      <w:b/>
      <w:bCs/>
    </w:rPr>
  </w:style>
  <w:style w:type="paragraph" w:styleId="ListParagraph">
    <w:name w:val="List Paragraph"/>
    <w:basedOn w:val="Normal"/>
    <w:uiPriority w:val="34"/>
    <w:qFormat/>
    <w:rsid w:val="00554C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F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B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1AE0"/>
    <w:pPr>
      <w:keepNext/>
      <w:jc w:val="center"/>
      <w:outlineLvl w:val="0"/>
    </w:pPr>
    <w:rPr>
      <w:rFonts w:cs="Arial"/>
      <w:color w:val="0000FF"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AE0"/>
    <w:rPr>
      <w:rFonts w:ascii="Times New Roman" w:eastAsia="Times New Roman" w:hAnsi="Times New Roman" w:cs="Arial"/>
      <w:color w:val="0000FF"/>
      <w:sz w:val="52"/>
      <w:szCs w:val="24"/>
      <w:u w:val="single"/>
    </w:rPr>
  </w:style>
  <w:style w:type="paragraph" w:styleId="BodyText">
    <w:name w:val="Body Text"/>
    <w:basedOn w:val="Normal"/>
    <w:link w:val="BodyTextChar"/>
    <w:rsid w:val="008E16BB"/>
    <w:pPr>
      <w:widowControl w:val="0"/>
      <w:tabs>
        <w:tab w:val="left" w:pos="-720"/>
      </w:tabs>
      <w:suppressAutoHyphens/>
      <w:snapToGrid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E16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82E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6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2CAD"/>
    <w:rPr>
      <w:b/>
      <w:bCs/>
    </w:rPr>
  </w:style>
  <w:style w:type="paragraph" w:styleId="ListParagraph">
    <w:name w:val="List Paragraph"/>
    <w:basedOn w:val="Normal"/>
    <w:uiPriority w:val="34"/>
    <w:qFormat/>
    <w:rsid w:val="00554C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F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3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1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4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4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oleObject" Target="embeddings/oleObject4.bin"/><Relationship Id="rId18" Type="http://schemas.openxmlformats.org/officeDocument/2006/relationships/hyperlink" Target="https://www.cdc.gov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20.png"/><Relationship Id="rId17" Type="http://schemas.openxmlformats.org/officeDocument/2006/relationships/hyperlink" Target="https://www.pa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sco.org/4822/COVID19Vacc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www.chesco.org/aging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cchd@chesc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ccaging@che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cleach</dc:creator>
  <cp:lastModifiedBy>Milam, Sarah K.</cp:lastModifiedBy>
  <cp:revision>2</cp:revision>
  <cp:lastPrinted>2021-01-04T20:15:00Z</cp:lastPrinted>
  <dcterms:created xsi:type="dcterms:W3CDTF">2021-01-06T17:17:00Z</dcterms:created>
  <dcterms:modified xsi:type="dcterms:W3CDTF">2021-01-06T17:17:00Z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114829439</vt:i4>
  </property>
  <property fmtid="{D5CDD505-2E9C-101B-9397-08002B2CF9AE}" pid="3" name="_NewReviewCycle">
    <vt:lpwstr/>
  </property>
  <property fmtid="{D5CDD505-2E9C-101B-9397-08002B2CF9AE}" pid="4" name="_EmailSubject">
    <vt:lpwstr>COVID-19 Vaccination Information</vt:lpwstr>
  </property>
  <property fmtid="{D5CDD505-2E9C-101B-9397-08002B2CF9AE}" pid="5" name="_AuthorEmail">
    <vt:lpwstr>smilam@chesco.org</vt:lpwstr>
  </property>
  <property fmtid="{D5CDD505-2E9C-101B-9397-08002B2CF9AE}" pid="6" name="_AuthorEmailDisplayName">
    <vt:lpwstr>Milam, Sarah K.</vt:lpwstr>
  </property>
  <property fmtid="{D5CDD505-2E9C-101B-9397-08002B2CF9AE}" pid="7" name="_PreviousAdHocReviewCycleID">
    <vt:i4>-119615629</vt:i4>
  </property>
</Properties>
</file>